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EF2226" w:rsidP="008E65DE">
      <w:pPr>
        <w:pStyle w:val="Heading1"/>
      </w:pPr>
      <w:r>
        <w:t>Module B: Transportation M</w:t>
      </w:r>
      <w:r w:rsidR="007D5C02">
        <w:t>odels</w:t>
      </w:r>
    </w:p>
    <w:p w:rsidR="008E65DE" w:rsidRDefault="008E65DE" w:rsidP="008E65DE">
      <w:pPr>
        <w:pStyle w:val="Heading2"/>
      </w:pPr>
      <w:r>
        <w:t>Discussion Questions</w:t>
      </w:r>
    </w:p>
    <w:p w:rsidR="0077716B" w:rsidRDefault="0077716B" w:rsidP="0077716B"/>
    <w:p w:rsidR="00B208FF" w:rsidRPr="000C30CC" w:rsidRDefault="00B208FF" w:rsidP="000C30CC">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 xml:space="preserve">Why </w:t>
      </w:r>
      <w:proofErr w:type="gramStart"/>
      <w:r w:rsidRPr="000C30CC">
        <w:rPr>
          <w:rFonts w:asciiTheme="majorHAnsi" w:eastAsia="HelveticaNeueLTStd-LtCn" w:hAnsiTheme="majorHAnsi" w:cs="HelveticaNeueLTStd-LtCn"/>
          <w:szCs w:val="24"/>
        </w:rPr>
        <w:t>are</w:t>
      </w:r>
      <w:proofErr w:type="gramEnd"/>
      <w:r w:rsidRPr="000C30CC">
        <w:rPr>
          <w:rFonts w:asciiTheme="majorHAnsi" w:eastAsia="HelveticaNeueLTStd-LtCn" w:hAnsiTheme="majorHAnsi" w:cs="HelveticaNeueLTStd-LtCn"/>
          <w:szCs w:val="24"/>
        </w:rPr>
        <w:t xml:space="preserve"> transportation models treated as a special case of linear</w:t>
      </w:r>
      <w:r w:rsidR="006F3D04" w:rsidRPr="000C30CC">
        <w:rPr>
          <w:rFonts w:asciiTheme="majorHAnsi" w:eastAsia="HelveticaNeueLTStd-LtCn" w:hAnsiTheme="majorHAnsi" w:cs="HelveticaNeueLTStd-LtCn"/>
          <w:szCs w:val="24"/>
        </w:rPr>
        <w:t xml:space="preserve"> Programming</w:t>
      </w:r>
      <w:r w:rsidRPr="000C30CC">
        <w:rPr>
          <w:rFonts w:asciiTheme="majorHAnsi" w:eastAsia="HelveticaNeueLTStd-LtCn" w:hAnsiTheme="majorHAnsi" w:cs="HelveticaNeueLTStd-LtCn"/>
          <w:szCs w:val="24"/>
        </w:rPr>
        <w:t xml:space="preserve"> models?</w:t>
      </w:r>
    </w:p>
    <w:p w:rsidR="00B208FF" w:rsidRPr="000C30CC" w:rsidRDefault="00B208FF" w:rsidP="000C30CC">
      <w:pPr>
        <w:pStyle w:val="ListParagraph"/>
        <w:autoSpaceDE w:val="0"/>
        <w:autoSpaceDN w:val="0"/>
        <w:adjustRightInd w:val="0"/>
        <w:rPr>
          <w:rFonts w:asciiTheme="majorHAnsi" w:eastAsia="SabonLTStd-Roman" w:hAnsiTheme="majorHAnsi" w:cs="SabonLTStd-Roman"/>
          <w:szCs w:val="24"/>
        </w:rPr>
      </w:pPr>
      <w:r w:rsidRPr="000C30CC">
        <w:rPr>
          <w:rFonts w:asciiTheme="majorHAnsi" w:eastAsia="HelveticaNeueLTStd-LtCn" w:hAnsiTheme="majorHAnsi" w:cs="HelveticaNeueLTStd-LtCn"/>
          <w:szCs w:val="24"/>
        </w:rPr>
        <w:t xml:space="preserve">Answer: </w:t>
      </w:r>
      <w:r w:rsidR="006F3D04" w:rsidRPr="000C30CC">
        <w:rPr>
          <w:rFonts w:asciiTheme="majorHAnsi" w:eastAsia="SabonLTStd-Roman" w:hAnsiTheme="majorHAnsi" w:cs="SabonLTStd-Roman"/>
          <w:szCs w:val="24"/>
        </w:rPr>
        <w:t>The transportation model is a special case of linear programming problems in which the objective is to minimize the total cost of transporting goods from the various supply origins to the different demand destinations.  It is a pervasive problem that all companies have, and the implications of the decision are very important.</w:t>
      </w:r>
    </w:p>
    <w:p w:rsidR="006F3D04" w:rsidRPr="000C30CC" w:rsidRDefault="006F3D04" w:rsidP="000C30CC">
      <w:pPr>
        <w:autoSpaceDE w:val="0"/>
        <w:autoSpaceDN w:val="0"/>
        <w:adjustRightInd w:val="0"/>
        <w:rPr>
          <w:rFonts w:asciiTheme="majorHAnsi" w:eastAsia="HelveticaNeueLTStd-LtCn" w:hAnsiTheme="majorHAnsi" w:cs="HelveticaNeueLTStd-LtCn"/>
          <w:szCs w:val="24"/>
        </w:rPr>
      </w:pPr>
    </w:p>
    <w:p w:rsidR="00B208FF" w:rsidRPr="000C30CC" w:rsidRDefault="00B208FF" w:rsidP="000C30CC">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What are the three pieces of information required to formulate a</w:t>
      </w:r>
      <w:r w:rsidR="006F3D04" w:rsidRPr="000C30CC">
        <w:rPr>
          <w:rFonts w:asciiTheme="majorHAnsi" w:eastAsia="HelveticaNeueLTStd-LtCn" w:hAnsiTheme="majorHAnsi" w:cs="HelveticaNeueLTStd-LtCn"/>
          <w:szCs w:val="24"/>
        </w:rPr>
        <w:t xml:space="preserve"> </w:t>
      </w:r>
      <w:r w:rsidRPr="000C30CC">
        <w:rPr>
          <w:rFonts w:asciiTheme="majorHAnsi" w:eastAsia="HelveticaNeueLTStd-LtCn" w:hAnsiTheme="majorHAnsi" w:cs="HelveticaNeueLTStd-LtCn"/>
          <w:szCs w:val="24"/>
        </w:rPr>
        <w:t>transportation model?</w:t>
      </w:r>
    </w:p>
    <w:p w:rsidR="006F3D04" w:rsidRPr="000C30CC" w:rsidRDefault="006F3D04" w:rsidP="000C30CC">
      <w:pPr>
        <w:pStyle w:val="ListParagraph"/>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 xml:space="preserve">Answer: </w:t>
      </w:r>
      <w:r w:rsidR="00A1711A">
        <w:rPr>
          <w:rFonts w:asciiTheme="majorHAnsi" w:eastAsia="HelveticaNeueLTStd-LtCn" w:hAnsiTheme="majorHAnsi" w:cs="HelveticaNeueLTStd-LtCn"/>
          <w:szCs w:val="24"/>
        </w:rPr>
        <w:br/>
      </w:r>
      <w:r w:rsidRPr="000C30CC">
        <w:rPr>
          <w:rFonts w:asciiTheme="majorHAnsi" w:eastAsia="HelveticaNeueLTStd-LtCn" w:hAnsiTheme="majorHAnsi" w:cs="HelveticaNeueLTStd-LtCn"/>
          <w:szCs w:val="24"/>
        </w:rPr>
        <w:t>1. All supply locations, and production capabilities per period</w:t>
      </w:r>
      <w:r w:rsidR="005732F5" w:rsidRPr="000C30CC">
        <w:rPr>
          <w:rFonts w:asciiTheme="majorHAnsi" w:eastAsia="HelveticaNeueLTStd-LtCn" w:hAnsiTheme="majorHAnsi" w:cs="HelveticaNeueLTStd-LtCn"/>
          <w:szCs w:val="24"/>
        </w:rPr>
        <w:t xml:space="preserve">; </w:t>
      </w:r>
      <w:r w:rsidR="00A1711A">
        <w:rPr>
          <w:rFonts w:asciiTheme="majorHAnsi" w:eastAsia="HelveticaNeueLTStd-LtCn" w:hAnsiTheme="majorHAnsi" w:cs="HelveticaNeueLTStd-LtCn"/>
          <w:szCs w:val="24"/>
        </w:rPr>
        <w:br/>
      </w:r>
      <w:r w:rsidR="005732F5" w:rsidRPr="000C30CC">
        <w:rPr>
          <w:rFonts w:asciiTheme="majorHAnsi" w:eastAsia="HelveticaNeueLTStd-LtCn" w:hAnsiTheme="majorHAnsi" w:cs="HelveticaNeueLTStd-LtCn"/>
          <w:szCs w:val="24"/>
        </w:rPr>
        <w:t xml:space="preserve">2. All demand locations and their requirements per period; </w:t>
      </w:r>
      <w:r w:rsidR="00A1711A">
        <w:rPr>
          <w:rFonts w:asciiTheme="majorHAnsi" w:eastAsia="HelveticaNeueLTStd-LtCn" w:hAnsiTheme="majorHAnsi" w:cs="HelveticaNeueLTStd-LtCn"/>
          <w:szCs w:val="24"/>
        </w:rPr>
        <w:br/>
      </w:r>
      <w:r w:rsidR="005732F5" w:rsidRPr="000C30CC">
        <w:rPr>
          <w:rFonts w:asciiTheme="majorHAnsi" w:eastAsia="HelveticaNeueLTStd-LtCn" w:hAnsiTheme="majorHAnsi" w:cs="HelveticaNeueLTStd-LtCn"/>
          <w:szCs w:val="24"/>
        </w:rPr>
        <w:t>3. The distribution or transportation cost of shipping one unit from each origin to each destination.</w:t>
      </w:r>
    </w:p>
    <w:p w:rsidR="000C30CC" w:rsidRPr="000C30CC" w:rsidRDefault="000C30CC" w:rsidP="000C30CC">
      <w:pPr>
        <w:autoSpaceDE w:val="0"/>
        <w:autoSpaceDN w:val="0"/>
        <w:adjustRightInd w:val="0"/>
        <w:rPr>
          <w:rFonts w:asciiTheme="majorHAnsi" w:eastAsia="HelveticaNeueLTStd-LtCn" w:hAnsiTheme="majorHAnsi" w:cs="HelveticaNeueLTStd-LtCn"/>
          <w:szCs w:val="24"/>
        </w:rPr>
      </w:pPr>
    </w:p>
    <w:p w:rsidR="00B208FF" w:rsidRPr="000C30CC" w:rsidRDefault="00B208FF" w:rsidP="000C30CC">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What are the five major assumptions required for transportation</w:t>
      </w:r>
      <w:r w:rsidR="006F3D04" w:rsidRPr="000C30CC">
        <w:rPr>
          <w:rFonts w:asciiTheme="majorHAnsi" w:eastAsia="HelveticaNeueLTStd-LtCn" w:hAnsiTheme="majorHAnsi" w:cs="HelveticaNeueLTStd-LtCn"/>
          <w:szCs w:val="24"/>
        </w:rPr>
        <w:t xml:space="preserve"> </w:t>
      </w:r>
      <w:r w:rsidRPr="000C30CC">
        <w:rPr>
          <w:rFonts w:asciiTheme="majorHAnsi" w:eastAsia="HelveticaNeueLTStd-LtCn" w:hAnsiTheme="majorHAnsi" w:cs="HelveticaNeueLTStd-LtCn"/>
          <w:szCs w:val="24"/>
        </w:rPr>
        <w:t>modeling?</w:t>
      </w:r>
    </w:p>
    <w:p w:rsidR="000C30CC" w:rsidRDefault="005732F5" w:rsidP="000C30CC">
      <w:pPr>
        <w:autoSpaceDE w:val="0"/>
        <w:autoSpaceDN w:val="0"/>
        <w:adjustRightInd w:val="0"/>
        <w:ind w:firstLine="720"/>
        <w:rPr>
          <w:rFonts w:asciiTheme="majorHAnsi" w:hAnsiTheme="majorHAnsi" w:cs="HelveticaNeueLTStd-Cn"/>
          <w:szCs w:val="24"/>
        </w:rPr>
      </w:pPr>
      <w:r w:rsidRPr="000C30CC">
        <w:rPr>
          <w:rFonts w:asciiTheme="majorHAnsi" w:eastAsia="HelveticaNeueLTStd-LtCn" w:hAnsiTheme="majorHAnsi" w:cs="HelveticaNeueLTStd-LtCn"/>
          <w:szCs w:val="24"/>
        </w:rPr>
        <w:t xml:space="preserve">Answer: </w:t>
      </w:r>
    </w:p>
    <w:p w:rsidR="005732F5" w:rsidRPr="000C30CC" w:rsidRDefault="005732F5" w:rsidP="000C30CC">
      <w:pPr>
        <w:autoSpaceDE w:val="0"/>
        <w:autoSpaceDN w:val="0"/>
        <w:adjustRightInd w:val="0"/>
        <w:ind w:firstLine="720"/>
        <w:rPr>
          <w:rFonts w:asciiTheme="majorHAnsi" w:eastAsia="SabonLTStd-Roman" w:hAnsiTheme="majorHAnsi" w:cs="SabonLTStd-Roman"/>
          <w:szCs w:val="24"/>
        </w:rPr>
      </w:pPr>
      <w:r w:rsidRPr="000C30CC">
        <w:rPr>
          <w:rFonts w:asciiTheme="majorHAnsi" w:eastAsia="SabonLTStd-Roman" w:hAnsiTheme="majorHAnsi" w:cs="SabonLTStd-Roman"/>
          <w:szCs w:val="24"/>
        </w:rPr>
        <w:t>Capacity at each supply location or origin is limited.</w:t>
      </w:r>
    </w:p>
    <w:p w:rsidR="005732F5" w:rsidRPr="000C30CC" w:rsidRDefault="005732F5" w:rsidP="000C30CC">
      <w:pPr>
        <w:pStyle w:val="ListParagraph"/>
        <w:numPr>
          <w:ilvl w:val="1"/>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The demand requirements at each destination are known.</w:t>
      </w:r>
    </w:p>
    <w:p w:rsidR="005732F5" w:rsidRPr="000C30CC" w:rsidRDefault="005732F5" w:rsidP="000C30CC">
      <w:pPr>
        <w:pStyle w:val="ListParagraph"/>
        <w:numPr>
          <w:ilvl w:val="1"/>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Regardless of their origin or destination, the items shipped are the same (homogeneous).</w:t>
      </w:r>
    </w:p>
    <w:p w:rsidR="005732F5" w:rsidRDefault="005732F5" w:rsidP="000C30CC">
      <w:pPr>
        <w:pStyle w:val="ListParagraph"/>
        <w:numPr>
          <w:ilvl w:val="1"/>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Regardless of the number of units shipped, the shipping cost per unit remains the same.</w:t>
      </w:r>
    </w:p>
    <w:p w:rsidR="000C30CC" w:rsidRPr="000C30CC" w:rsidRDefault="000C30CC" w:rsidP="000C30CC">
      <w:pPr>
        <w:pStyle w:val="ListParagraph"/>
        <w:autoSpaceDE w:val="0"/>
        <w:autoSpaceDN w:val="0"/>
        <w:adjustRightInd w:val="0"/>
        <w:ind w:left="1440"/>
        <w:rPr>
          <w:rFonts w:asciiTheme="majorHAnsi" w:eastAsia="SabonLTStd-Roman" w:hAnsiTheme="majorHAnsi" w:cs="SabonLTStd-Roman"/>
          <w:szCs w:val="24"/>
        </w:rPr>
      </w:pPr>
    </w:p>
    <w:p w:rsidR="005732F5" w:rsidRPr="000C30CC" w:rsidRDefault="005732F5" w:rsidP="000C30CC">
      <w:pPr>
        <w:pStyle w:val="ListParagraph"/>
        <w:numPr>
          <w:ilvl w:val="0"/>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Between each origin and destination, the mode of</w:t>
      </w:r>
      <w:r w:rsidR="00A1711A">
        <w:rPr>
          <w:rFonts w:asciiTheme="majorHAnsi" w:eastAsia="SabonLTStd-Roman" w:hAnsiTheme="majorHAnsi" w:cs="SabonLTStd-Roman"/>
          <w:szCs w:val="24"/>
        </w:rPr>
        <w:t xml:space="preserve"> transportation being used does </w:t>
      </w:r>
      <w:r w:rsidRPr="000C30CC">
        <w:rPr>
          <w:rFonts w:asciiTheme="majorHAnsi" w:eastAsia="SabonLTStd-Roman" w:hAnsiTheme="majorHAnsi" w:cs="SabonLTStd-Roman"/>
          <w:szCs w:val="24"/>
        </w:rPr>
        <w:t>not change, and there is only one route used.</w:t>
      </w:r>
    </w:p>
    <w:p w:rsidR="005732F5" w:rsidRPr="000C30CC" w:rsidRDefault="005732F5" w:rsidP="000C30CC">
      <w:pPr>
        <w:autoSpaceDE w:val="0"/>
        <w:autoSpaceDN w:val="0"/>
        <w:adjustRightInd w:val="0"/>
        <w:ind w:left="720"/>
        <w:rPr>
          <w:rFonts w:asciiTheme="majorHAnsi" w:eastAsia="HelveticaNeueLTStd-LtCn" w:hAnsiTheme="majorHAnsi" w:cs="HelveticaNeueLTStd-LtCn"/>
          <w:szCs w:val="24"/>
        </w:rPr>
      </w:pPr>
    </w:p>
    <w:p w:rsidR="00B208FF" w:rsidRPr="000C30CC" w:rsidRDefault="00B208FF" w:rsidP="000C30CC">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What is the difference between a balanced and an unbalanced</w:t>
      </w:r>
      <w:r w:rsidR="006F3D04" w:rsidRPr="000C30CC">
        <w:rPr>
          <w:rFonts w:asciiTheme="majorHAnsi" w:eastAsia="HelveticaNeueLTStd-LtCn" w:hAnsiTheme="majorHAnsi" w:cs="HelveticaNeueLTStd-LtCn"/>
          <w:szCs w:val="24"/>
        </w:rPr>
        <w:t xml:space="preserve"> </w:t>
      </w:r>
      <w:r w:rsidRPr="000C30CC">
        <w:rPr>
          <w:rFonts w:asciiTheme="majorHAnsi" w:eastAsia="HelveticaNeueLTStd-LtCn" w:hAnsiTheme="majorHAnsi" w:cs="HelveticaNeueLTStd-LtCn"/>
          <w:szCs w:val="24"/>
        </w:rPr>
        <w:t>transportation problem?</w:t>
      </w:r>
    </w:p>
    <w:p w:rsidR="005732F5" w:rsidRPr="000C30CC" w:rsidRDefault="005732F5" w:rsidP="000C30CC">
      <w:pPr>
        <w:autoSpaceDE w:val="0"/>
        <w:autoSpaceDN w:val="0"/>
        <w:adjustRightInd w:val="0"/>
        <w:ind w:left="72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 xml:space="preserve">Answer:  In a balanced problem, the total number of units demanded is equal to the number of units available.  In an unbalanced problem, the number of units of supply </w:t>
      </w:r>
      <w:r w:rsidR="00EF2226">
        <w:rPr>
          <w:rFonts w:asciiTheme="majorHAnsi" w:eastAsia="HelveticaNeueLTStd-LtCn" w:hAnsiTheme="majorHAnsi" w:cs="HelveticaNeueLTStd-LtCn"/>
          <w:szCs w:val="24"/>
        </w:rPr>
        <w:t>a</w:t>
      </w:r>
      <w:r w:rsidRPr="000C30CC">
        <w:rPr>
          <w:rFonts w:asciiTheme="majorHAnsi" w:eastAsia="HelveticaNeueLTStd-LtCn" w:hAnsiTheme="majorHAnsi" w:cs="HelveticaNeueLTStd-LtCn"/>
          <w:szCs w:val="24"/>
        </w:rPr>
        <w:t>nd demand are different.</w:t>
      </w:r>
    </w:p>
    <w:p w:rsidR="000C30CC" w:rsidRPr="000C30CC" w:rsidRDefault="000C30CC" w:rsidP="000C30CC">
      <w:pPr>
        <w:autoSpaceDE w:val="0"/>
        <w:autoSpaceDN w:val="0"/>
        <w:adjustRightInd w:val="0"/>
        <w:rPr>
          <w:rFonts w:asciiTheme="majorHAnsi" w:eastAsia="HelveticaNeueLTStd-LtCn" w:hAnsiTheme="majorHAnsi" w:cs="HelveticaNeueLTStd-LtCn"/>
          <w:szCs w:val="24"/>
        </w:rPr>
      </w:pPr>
    </w:p>
    <w:p w:rsidR="00B208FF" w:rsidRPr="000C30CC" w:rsidRDefault="00B208FF" w:rsidP="000C30CC">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List the four “steps” of the northwest corner rule.</w:t>
      </w:r>
    </w:p>
    <w:p w:rsidR="005732F5" w:rsidRPr="000C30CC" w:rsidRDefault="005732F5" w:rsidP="000C30CC">
      <w:pPr>
        <w:pStyle w:val="ListParagraph"/>
        <w:numPr>
          <w:ilvl w:val="1"/>
          <w:numId w:val="8"/>
        </w:numPr>
        <w:autoSpaceDE w:val="0"/>
        <w:autoSpaceDN w:val="0"/>
        <w:adjustRightInd w:val="0"/>
        <w:rPr>
          <w:rFonts w:asciiTheme="majorHAnsi" w:eastAsia="SabonLTStd-Roman" w:hAnsiTheme="majorHAnsi" w:cs="SabonLTStd-Roman"/>
          <w:szCs w:val="24"/>
        </w:rPr>
      </w:pPr>
      <w:r w:rsidRPr="000C30CC">
        <w:rPr>
          <w:rFonts w:asciiTheme="majorHAnsi" w:eastAsia="HelveticaNeueLTStd-LtCn" w:hAnsiTheme="majorHAnsi" w:cs="HelveticaNeueLTStd-LtCn"/>
          <w:szCs w:val="24"/>
        </w:rPr>
        <w:lastRenderedPageBreak/>
        <w:t xml:space="preserve">Answer:  </w:t>
      </w:r>
      <w:r w:rsidRPr="000C30CC">
        <w:rPr>
          <w:rFonts w:asciiTheme="majorHAnsi" w:eastAsia="SabonLTStd-Roman" w:hAnsiTheme="majorHAnsi" w:cs="SabonLTStd-Roman"/>
          <w:szCs w:val="24"/>
        </w:rPr>
        <w:t>Begin at the top left-hand or northwest corner of the transportation matrix and allocate as many units to this cell as possible until either the supply is exhausted or the demand requirements are met.</w:t>
      </w:r>
    </w:p>
    <w:p w:rsidR="005732F5" w:rsidRPr="000C30CC" w:rsidRDefault="005732F5" w:rsidP="000C30CC">
      <w:pPr>
        <w:pStyle w:val="ListParagraph"/>
        <w:numPr>
          <w:ilvl w:val="2"/>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Exhaust the capacity from each supply location (row) before moving down to the next supply location.</w:t>
      </w:r>
    </w:p>
    <w:p w:rsidR="005732F5" w:rsidRPr="000C30CC" w:rsidRDefault="005732F5" w:rsidP="000C30CC">
      <w:pPr>
        <w:pStyle w:val="ListParagraph"/>
        <w:numPr>
          <w:ilvl w:val="2"/>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Exhaust the requirements from each demand location (column) before moving right to the next demand location.</w:t>
      </w:r>
    </w:p>
    <w:p w:rsidR="005732F5" w:rsidRPr="000C30CC" w:rsidRDefault="005732F5" w:rsidP="000C30CC">
      <w:pPr>
        <w:pStyle w:val="ListParagraph"/>
        <w:numPr>
          <w:ilvl w:val="2"/>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Repeat steps 2 and 3 until all available supply capacity is exhausted and demand requirements</w:t>
      </w:r>
      <w:r w:rsidR="003D6E78" w:rsidRPr="000C30CC">
        <w:rPr>
          <w:rFonts w:asciiTheme="majorHAnsi" w:eastAsia="SabonLTStd-Roman" w:hAnsiTheme="majorHAnsi" w:cs="SabonLTStd-Roman"/>
          <w:szCs w:val="24"/>
        </w:rPr>
        <w:t xml:space="preserve"> </w:t>
      </w:r>
      <w:r w:rsidRPr="000C30CC">
        <w:rPr>
          <w:rFonts w:asciiTheme="majorHAnsi" w:eastAsia="SabonLTStd-Roman" w:hAnsiTheme="majorHAnsi" w:cs="SabonLTStd-Roman"/>
          <w:szCs w:val="24"/>
        </w:rPr>
        <w:t>are met.</w:t>
      </w:r>
    </w:p>
    <w:p w:rsidR="003D6E78" w:rsidRPr="000C30CC" w:rsidRDefault="003D6E78" w:rsidP="000C30CC">
      <w:pPr>
        <w:autoSpaceDE w:val="0"/>
        <w:autoSpaceDN w:val="0"/>
        <w:adjustRightInd w:val="0"/>
        <w:ind w:left="1440"/>
        <w:rPr>
          <w:rFonts w:asciiTheme="majorHAnsi" w:eastAsia="HelveticaNeueLTStd-LtCn" w:hAnsiTheme="majorHAnsi" w:cs="HelveticaNeueLTStd-LtCn"/>
          <w:szCs w:val="24"/>
        </w:rPr>
      </w:pPr>
    </w:p>
    <w:p w:rsidR="00B208FF" w:rsidRPr="000C30CC" w:rsidRDefault="00B208FF" w:rsidP="000C30CC">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List the four “steps” of the matrix least cost method.</w:t>
      </w:r>
      <w:r w:rsidR="004F7F3E">
        <w:rPr>
          <w:rFonts w:asciiTheme="majorHAnsi" w:eastAsia="HelveticaNeueLTStd-LtCn" w:hAnsiTheme="majorHAnsi" w:cs="HelveticaNeueLTStd-LtCn"/>
          <w:szCs w:val="24"/>
        </w:rPr>
        <w:br/>
        <w:t>Answer:</w:t>
      </w:r>
    </w:p>
    <w:p w:rsidR="003D6E78" w:rsidRPr="000C30CC" w:rsidRDefault="003D6E78" w:rsidP="000C30CC">
      <w:pPr>
        <w:pStyle w:val="ListParagraph"/>
        <w:numPr>
          <w:ilvl w:val="1"/>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Begin with the cell in the transportation matrix that has the lowest per unit cost. In case of any ties among cells for the lowest cost, break the ties arbitrarily.</w:t>
      </w:r>
    </w:p>
    <w:p w:rsidR="003D6E78" w:rsidRPr="000C30CC" w:rsidRDefault="003D6E78" w:rsidP="000C30CC">
      <w:pPr>
        <w:pStyle w:val="ListParagraph"/>
        <w:numPr>
          <w:ilvl w:val="1"/>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Allocate to this cost cell the maximum number of units allowable given available capacity or demand requirements. Eliminate the row or column that exhausts the supply or meets the demand requirements by this allocation from further consideration.</w:t>
      </w:r>
    </w:p>
    <w:p w:rsidR="003D6E78" w:rsidRPr="000C30CC" w:rsidRDefault="003D6E78" w:rsidP="000C30CC">
      <w:pPr>
        <w:pStyle w:val="ListParagraph"/>
        <w:numPr>
          <w:ilvl w:val="1"/>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From the remaining available cells in the matrix, choose the one that has the next lowest per unit cost and repeat step 2.</w:t>
      </w:r>
    </w:p>
    <w:p w:rsidR="003D6E78" w:rsidRPr="000C30CC" w:rsidRDefault="003D6E78" w:rsidP="000C30CC">
      <w:pPr>
        <w:pStyle w:val="ListParagraph"/>
        <w:numPr>
          <w:ilvl w:val="1"/>
          <w:numId w:val="8"/>
        </w:numPr>
        <w:autoSpaceDE w:val="0"/>
        <w:autoSpaceDN w:val="0"/>
        <w:adjustRightInd w:val="0"/>
        <w:rPr>
          <w:rFonts w:asciiTheme="majorHAnsi" w:eastAsia="SabonLTStd-Roman" w:hAnsiTheme="majorHAnsi" w:cs="SabonLTStd-Roman"/>
          <w:szCs w:val="24"/>
        </w:rPr>
      </w:pPr>
      <w:r w:rsidRPr="000C30CC">
        <w:rPr>
          <w:rFonts w:asciiTheme="majorHAnsi" w:eastAsia="SabonLTStd-Roman" w:hAnsiTheme="majorHAnsi" w:cs="SabonLTStd-Roman"/>
          <w:szCs w:val="24"/>
        </w:rPr>
        <w:t>Repeat step 3 until all units have been allocated.</w:t>
      </w:r>
    </w:p>
    <w:p w:rsidR="000C30CC" w:rsidRPr="000C30CC" w:rsidRDefault="000C30CC" w:rsidP="000C30CC">
      <w:pPr>
        <w:autoSpaceDE w:val="0"/>
        <w:autoSpaceDN w:val="0"/>
        <w:adjustRightInd w:val="0"/>
        <w:ind w:left="720"/>
        <w:rPr>
          <w:rFonts w:asciiTheme="majorHAnsi" w:eastAsia="HelveticaNeueLTStd-LtCn" w:hAnsiTheme="majorHAnsi" w:cs="HelveticaNeueLTStd-LtCn"/>
          <w:szCs w:val="24"/>
        </w:rPr>
      </w:pPr>
    </w:p>
    <w:p w:rsidR="00A1711A" w:rsidRDefault="00B208FF" w:rsidP="00A1711A">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Why does the matrix least cost method gives a better initial solution</w:t>
      </w:r>
      <w:r w:rsidR="006F3D04" w:rsidRPr="000C30CC">
        <w:rPr>
          <w:rFonts w:asciiTheme="majorHAnsi" w:eastAsia="HelveticaNeueLTStd-LtCn" w:hAnsiTheme="majorHAnsi" w:cs="HelveticaNeueLTStd-LtCn"/>
          <w:szCs w:val="24"/>
        </w:rPr>
        <w:t xml:space="preserve"> </w:t>
      </w:r>
      <w:r w:rsidRPr="000C30CC">
        <w:rPr>
          <w:rFonts w:asciiTheme="majorHAnsi" w:eastAsia="HelveticaNeueLTStd-LtCn" w:hAnsiTheme="majorHAnsi" w:cs="HelveticaNeueLTStd-LtCn"/>
          <w:szCs w:val="24"/>
        </w:rPr>
        <w:t>than the northwest corner rule does?</w:t>
      </w:r>
    </w:p>
    <w:p w:rsidR="003D6E78" w:rsidRPr="00A1711A" w:rsidRDefault="003D6E78" w:rsidP="00A1711A">
      <w:pPr>
        <w:pStyle w:val="ListParagraph"/>
        <w:autoSpaceDE w:val="0"/>
        <w:autoSpaceDN w:val="0"/>
        <w:adjustRightInd w:val="0"/>
        <w:rPr>
          <w:rFonts w:asciiTheme="majorHAnsi" w:eastAsia="HelveticaNeueLTStd-LtCn" w:hAnsiTheme="majorHAnsi" w:cs="HelveticaNeueLTStd-LtCn"/>
          <w:szCs w:val="24"/>
        </w:rPr>
      </w:pPr>
      <w:r w:rsidRPr="00A1711A">
        <w:rPr>
          <w:rFonts w:asciiTheme="majorHAnsi" w:eastAsia="HelveticaNeueLTStd-LtCn" w:hAnsiTheme="majorHAnsi" w:cs="HelveticaNeueLTStd-LtCn"/>
          <w:szCs w:val="24"/>
        </w:rPr>
        <w:t xml:space="preserve">Answer:  </w:t>
      </w:r>
      <w:r w:rsidRPr="00A1711A">
        <w:rPr>
          <w:rFonts w:asciiTheme="majorHAnsi" w:eastAsia="SabonLTStd-Roman" w:hAnsiTheme="majorHAnsi" w:cs="SabonLTStd-Roman"/>
          <w:szCs w:val="24"/>
        </w:rPr>
        <w:t>As the overall objective is to minimize total cost, this method is intuitively more appealing and has better rationale than the northwest corner rule. As a result, this method reduces the number of computations and the time required to determine the optimal solution.</w:t>
      </w:r>
    </w:p>
    <w:p w:rsidR="003D6E78" w:rsidRPr="000C30CC" w:rsidRDefault="003D6E78" w:rsidP="000C30CC">
      <w:pPr>
        <w:autoSpaceDE w:val="0"/>
        <w:autoSpaceDN w:val="0"/>
        <w:adjustRightInd w:val="0"/>
        <w:rPr>
          <w:rFonts w:asciiTheme="majorHAnsi" w:eastAsia="HelveticaNeueLTStd-LtCn" w:hAnsiTheme="majorHAnsi" w:cs="HelveticaNeueLTStd-LtCn"/>
          <w:szCs w:val="24"/>
        </w:rPr>
      </w:pPr>
    </w:p>
    <w:p w:rsidR="00B208FF" w:rsidRPr="000C30CC" w:rsidRDefault="00B208FF" w:rsidP="000C30CC">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What is the implication of getting a negative value of improvement</w:t>
      </w:r>
      <w:r w:rsidR="006F3D04" w:rsidRPr="000C30CC">
        <w:rPr>
          <w:rFonts w:asciiTheme="majorHAnsi" w:eastAsia="HelveticaNeueLTStd-LtCn" w:hAnsiTheme="majorHAnsi" w:cs="HelveticaNeueLTStd-LtCn"/>
          <w:szCs w:val="24"/>
        </w:rPr>
        <w:t xml:space="preserve"> </w:t>
      </w:r>
      <w:r w:rsidRPr="000C30CC">
        <w:rPr>
          <w:rFonts w:asciiTheme="majorHAnsi" w:eastAsia="HelveticaNeueLTStd-LtCn" w:hAnsiTheme="majorHAnsi" w:cs="HelveticaNeueLTStd-LtCn"/>
          <w:szCs w:val="24"/>
        </w:rPr>
        <w:t>index for a closed path?</w:t>
      </w:r>
    </w:p>
    <w:p w:rsidR="003D6E78" w:rsidRPr="000C30CC" w:rsidRDefault="003D6E78" w:rsidP="00D678EE">
      <w:pPr>
        <w:pStyle w:val="ListParagraph"/>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 xml:space="preserve">Answer:  </w:t>
      </w:r>
      <w:r w:rsidR="00D678EE">
        <w:rPr>
          <w:rFonts w:asciiTheme="majorHAnsi" w:eastAsia="HelveticaNeueLTStd-LtCn" w:hAnsiTheme="majorHAnsi" w:cs="HelveticaNeueLTStd-LtCn"/>
          <w:szCs w:val="24"/>
        </w:rPr>
        <w:t>You would need to s</w:t>
      </w:r>
      <w:r w:rsidR="00D678EE" w:rsidRPr="00D678EE">
        <w:rPr>
          <w:rFonts w:asciiTheme="majorHAnsi" w:eastAsia="HelveticaNeueLTStd-LtCn" w:hAnsiTheme="majorHAnsi" w:cs="HelveticaNeueLTStd-LtCn"/>
          <w:szCs w:val="24"/>
        </w:rPr>
        <w:t>elect the cell with a minus sign that has the smallest</w:t>
      </w:r>
      <w:r w:rsidR="00D678EE">
        <w:rPr>
          <w:rFonts w:asciiTheme="majorHAnsi" w:eastAsia="HelveticaNeueLTStd-LtCn" w:hAnsiTheme="majorHAnsi" w:cs="HelveticaNeueLTStd-LtCn"/>
          <w:szCs w:val="24"/>
        </w:rPr>
        <w:t xml:space="preserve"> shipment quantity, and then add that to all the cells with a + sign on the closed path.</w:t>
      </w:r>
    </w:p>
    <w:p w:rsidR="002B7A78" w:rsidRPr="000C30CC" w:rsidRDefault="002B7A78" w:rsidP="000C30CC">
      <w:pPr>
        <w:autoSpaceDE w:val="0"/>
        <w:autoSpaceDN w:val="0"/>
        <w:adjustRightInd w:val="0"/>
        <w:rPr>
          <w:rFonts w:asciiTheme="majorHAnsi" w:eastAsia="HelveticaNeueLTStd-LtCn" w:hAnsiTheme="majorHAnsi" w:cs="HelveticaNeueLTStd-LtCn"/>
          <w:szCs w:val="24"/>
        </w:rPr>
      </w:pPr>
    </w:p>
    <w:p w:rsidR="00B208FF" w:rsidRDefault="00B208FF" w:rsidP="000C30CC">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For a balanced transportation problem, what are the two criteria for a</w:t>
      </w:r>
      <w:r w:rsidR="006F3D04" w:rsidRPr="000C30CC">
        <w:rPr>
          <w:rFonts w:asciiTheme="majorHAnsi" w:eastAsia="HelveticaNeueLTStd-LtCn" w:hAnsiTheme="majorHAnsi" w:cs="HelveticaNeueLTStd-LtCn"/>
          <w:szCs w:val="24"/>
        </w:rPr>
        <w:t xml:space="preserve"> </w:t>
      </w:r>
      <w:r w:rsidRPr="000C30CC">
        <w:rPr>
          <w:rFonts w:asciiTheme="majorHAnsi" w:eastAsia="HelveticaNeueLTStd-LtCn" w:hAnsiTheme="majorHAnsi" w:cs="HelveticaNeueLTStd-LtCn"/>
          <w:szCs w:val="24"/>
        </w:rPr>
        <w:t>nondegenerate optimum solution?</w:t>
      </w:r>
    </w:p>
    <w:p w:rsidR="00A1711A" w:rsidRDefault="00A1711A" w:rsidP="00A1711A">
      <w:pPr>
        <w:pStyle w:val="ListParagraph"/>
        <w:autoSpaceDE w:val="0"/>
        <w:autoSpaceDN w:val="0"/>
        <w:adjustRightInd w:val="0"/>
        <w:rPr>
          <w:rFonts w:asciiTheme="majorHAnsi" w:eastAsia="HelveticaNeueLTStd-LtCn" w:hAnsiTheme="majorHAnsi" w:cs="HelveticaNeueLTStd-LtCn"/>
          <w:szCs w:val="24"/>
        </w:rPr>
      </w:pPr>
      <w:r>
        <w:rPr>
          <w:rFonts w:asciiTheme="majorHAnsi" w:eastAsia="HelveticaNeueLTStd-LtCn" w:hAnsiTheme="majorHAnsi" w:cs="HelveticaNeueLTStd-LtCn"/>
          <w:szCs w:val="24"/>
        </w:rPr>
        <w:t xml:space="preserve">Answer: </w:t>
      </w:r>
    </w:p>
    <w:p w:rsidR="00D678EE" w:rsidRPr="00D678EE" w:rsidRDefault="00D678EE" w:rsidP="00D678EE">
      <w:pPr>
        <w:pStyle w:val="ListParagraph"/>
        <w:numPr>
          <w:ilvl w:val="0"/>
          <w:numId w:val="9"/>
        </w:numPr>
        <w:autoSpaceDE w:val="0"/>
        <w:autoSpaceDN w:val="0"/>
        <w:adjustRightInd w:val="0"/>
        <w:rPr>
          <w:rFonts w:asciiTheme="majorHAnsi" w:eastAsia="HelveticaNeueLTStd-LtCn" w:hAnsiTheme="majorHAnsi" w:cs="HelveticaNeueLTStd-LtCn"/>
          <w:szCs w:val="24"/>
        </w:rPr>
      </w:pPr>
      <w:r w:rsidRPr="00D678EE">
        <w:rPr>
          <w:rFonts w:asciiTheme="majorHAnsi" w:eastAsia="HelveticaNeueLTStd-LtCn" w:hAnsiTheme="majorHAnsi" w:cs="HelveticaNeueLTStd-LtCn"/>
          <w:szCs w:val="24"/>
        </w:rPr>
        <w:t>All supply should be exhausted and all demand requirements must be met.</w:t>
      </w:r>
    </w:p>
    <w:p w:rsidR="00D678EE" w:rsidRPr="000C30CC" w:rsidRDefault="00D678EE" w:rsidP="00D678EE">
      <w:pPr>
        <w:pStyle w:val="ListParagraph"/>
        <w:numPr>
          <w:ilvl w:val="0"/>
          <w:numId w:val="9"/>
        </w:numPr>
        <w:autoSpaceDE w:val="0"/>
        <w:autoSpaceDN w:val="0"/>
        <w:adjustRightInd w:val="0"/>
        <w:rPr>
          <w:rFonts w:asciiTheme="majorHAnsi" w:eastAsia="HelveticaNeueLTStd-LtCn" w:hAnsiTheme="majorHAnsi" w:cs="HelveticaNeueLTStd-LtCn"/>
          <w:szCs w:val="24"/>
        </w:rPr>
      </w:pPr>
      <w:r w:rsidRPr="00D678EE">
        <w:rPr>
          <w:rFonts w:asciiTheme="majorHAnsi" w:eastAsia="HelveticaNeueLTStd-LtCn" w:hAnsiTheme="majorHAnsi" w:cs="HelveticaNeueLTStd-LtCn"/>
          <w:szCs w:val="24"/>
        </w:rPr>
        <w:t>The number of cells with positive allocations should be equal to R + C – 1, where R is</w:t>
      </w:r>
      <w:r>
        <w:rPr>
          <w:rFonts w:asciiTheme="majorHAnsi" w:eastAsia="HelveticaNeueLTStd-LtCn" w:hAnsiTheme="majorHAnsi" w:cs="HelveticaNeueLTStd-LtCn"/>
          <w:szCs w:val="24"/>
        </w:rPr>
        <w:t xml:space="preserve"> </w:t>
      </w:r>
      <w:r w:rsidRPr="00D678EE">
        <w:rPr>
          <w:rFonts w:asciiTheme="majorHAnsi" w:eastAsia="HelveticaNeueLTStd-LtCn" w:hAnsiTheme="majorHAnsi" w:cs="HelveticaNeueLTStd-LtCn"/>
          <w:szCs w:val="24"/>
        </w:rPr>
        <w:t>the number of rows and C is the number of columns in the transportation matrix.</w:t>
      </w:r>
    </w:p>
    <w:p w:rsidR="000C30CC" w:rsidRPr="000C30CC" w:rsidRDefault="000C30CC" w:rsidP="000C30CC">
      <w:pPr>
        <w:autoSpaceDE w:val="0"/>
        <w:autoSpaceDN w:val="0"/>
        <w:adjustRightInd w:val="0"/>
        <w:rPr>
          <w:rFonts w:asciiTheme="majorHAnsi" w:eastAsia="HelveticaNeueLTStd-LtCn" w:hAnsiTheme="majorHAnsi" w:cs="HelveticaNeueLTStd-LtCn"/>
          <w:szCs w:val="24"/>
        </w:rPr>
      </w:pPr>
      <w:bookmarkStart w:id="0" w:name="_GoBack"/>
      <w:bookmarkEnd w:id="0"/>
    </w:p>
    <w:p w:rsidR="004F7F3E" w:rsidRPr="000E636E" w:rsidRDefault="00B208FF" w:rsidP="004F7F3E">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E636E">
        <w:rPr>
          <w:rFonts w:asciiTheme="majorHAnsi" w:eastAsia="HelveticaNeueLTStd-LtCn" w:hAnsiTheme="majorHAnsi" w:cs="HelveticaNeueLTStd-LtCn"/>
          <w:szCs w:val="24"/>
        </w:rPr>
        <w:lastRenderedPageBreak/>
        <w:t xml:space="preserve">What does the term </w:t>
      </w:r>
      <w:r w:rsidRPr="000E636E">
        <w:rPr>
          <w:rFonts w:asciiTheme="majorHAnsi" w:hAnsiTheme="majorHAnsi" w:cs="HelveticaNeueLTStd-LtCnO"/>
          <w:i/>
          <w:iCs/>
          <w:szCs w:val="24"/>
        </w:rPr>
        <w:t xml:space="preserve">degeneracy </w:t>
      </w:r>
      <w:r w:rsidRPr="000E636E">
        <w:rPr>
          <w:rFonts w:asciiTheme="majorHAnsi" w:eastAsia="HelveticaNeueLTStd-LtCn" w:hAnsiTheme="majorHAnsi" w:cs="HelveticaNeueLTStd-LtCn"/>
          <w:szCs w:val="24"/>
        </w:rPr>
        <w:t>mean in the context of transportation</w:t>
      </w:r>
      <w:r w:rsidR="006F3D04" w:rsidRPr="000E636E">
        <w:rPr>
          <w:rFonts w:asciiTheme="majorHAnsi" w:eastAsia="HelveticaNeueLTStd-LtCn" w:hAnsiTheme="majorHAnsi" w:cs="HelveticaNeueLTStd-LtCn"/>
          <w:szCs w:val="24"/>
        </w:rPr>
        <w:t xml:space="preserve"> </w:t>
      </w:r>
      <w:r w:rsidRPr="000E636E">
        <w:rPr>
          <w:rFonts w:asciiTheme="majorHAnsi" w:eastAsia="HelveticaNeueLTStd-LtCn" w:hAnsiTheme="majorHAnsi" w:cs="HelveticaNeueLTStd-LtCn"/>
          <w:szCs w:val="24"/>
        </w:rPr>
        <w:t>modeling, and what problems does it create in applying the stepping</w:t>
      </w:r>
      <w:r w:rsidR="006F3D04" w:rsidRPr="000E636E">
        <w:rPr>
          <w:rFonts w:asciiTheme="majorHAnsi" w:eastAsia="HelveticaNeueLTStd-LtCn" w:hAnsiTheme="majorHAnsi" w:cs="HelveticaNeueLTStd-LtCn"/>
          <w:szCs w:val="24"/>
        </w:rPr>
        <w:t xml:space="preserve"> </w:t>
      </w:r>
      <w:r w:rsidRPr="000E636E">
        <w:rPr>
          <w:rFonts w:asciiTheme="majorHAnsi" w:eastAsia="HelveticaNeueLTStd-LtCn" w:hAnsiTheme="majorHAnsi" w:cs="HelveticaNeueLTStd-LtCn"/>
          <w:szCs w:val="24"/>
        </w:rPr>
        <w:t>stone method?</w:t>
      </w:r>
      <w:r w:rsidR="00A1711A" w:rsidRPr="000E636E">
        <w:rPr>
          <w:rFonts w:asciiTheme="majorHAnsi" w:eastAsia="HelveticaNeueLTStd-LtCn" w:hAnsiTheme="majorHAnsi" w:cs="HelveticaNeueLTStd-LtCn"/>
          <w:szCs w:val="24"/>
        </w:rPr>
        <w:br/>
        <w:t xml:space="preserve">Answer: </w:t>
      </w:r>
      <w:r w:rsidR="004F7F3E" w:rsidRPr="000E636E">
        <w:rPr>
          <w:rFonts w:asciiTheme="majorHAnsi" w:eastAsia="HelveticaNeueLTStd-LtCn" w:hAnsiTheme="majorHAnsi" w:cs="HelveticaNeueLTStd-LtCn"/>
          <w:szCs w:val="24"/>
        </w:rPr>
        <w:t xml:space="preserve">Degeneracy occurs when too few shipping routes are used, when </w:t>
      </w:r>
      <w:r w:rsidR="004F7F3E" w:rsidRPr="000E636E">
        <w:rPr>
          <w:rFonts w:asciiTheme="majorHAnsi" w:eastAsia="HelveticaNeueLTStd-LtCn" w:hAnsiTheme="majorHAnsi" w:cs="HelveticaNeueLTStd-LtCn"/>
          <w:szCs w:val="24"/>
        </w:rPr>
        <w:t>one of the occupied routes (cells) fully</w:t>
      </w:r>
      <w:r w:rsidR="004F7F3E" w:rsidRPr="000E636E">
        <w:rPr>
          <w:rFonts w:asciiTheme="majorHAnsi" w:eastAsia="HelveticaNeueLTStd-LtCn" w:hAnsiTheme="majorHAnsi" w:cs="HelveticaNeueLTStd-LtCn"/>
          <w:szCs w:val="24"/>
        </w:rPr>
        <w:t xml:space="preserve"> </w:t>
      </w:r>
      <w:r w:rsidR="004F7F3E" w:rsidRPr="000E636E">
        <w:rPr>
          <w:rFonts w:asciiTheme="majorHAnsi" w:eastAsia="HelveticaNeueLTStd-LtCn" w:hAnsiTheme="majorHAnsi" w:cs="HelveticaNeueLTStd-LtCn"/>
          <w:szCs w:val="24"/>
        </w:rPr>
        <w:t>exhausts the supply from a source and meets the demand requirements for a destination</w:t>
      </w:r>
      <w:r w:rsidR="004F7F3E" w:rsidRPr="000E636E">
        <w:rPr>
          <w:rFonts w:asciiTheme="majorHAnsi" w:eastAsia="HelveticaNeueLTStd-LtCn" w:hAnsiTheme="majorHAnsi" w:cs="HelveticaNeueLTStd-LtCn"/>
          <w:szCs w:val="24"/>
        </w:rPr>
        <w:t xml:space="preserve">. </w:t>
      </w:r>
      <w:r w:rsidR="000E636E" w:rsidRPr="000E636E">
        <w:rPr>
          <w:rFonts w:asciiTheme="majorHAnsi" w:eastAsia="HelveticaNeueLTStd-LtCn" w:hAnsiTheme="majorHAnsi" w:cs="HelveticaNeueLTStd-LtCn"/>
          <w:szCs w:val="24"/>
        </w:rPr>
        <w:t xml:space="preserve">When you apply the stepping stone method, </w:t>
      </w:r>
      <w:r w:rsidR="004F7F3E" w:rsidRPr="000E636E">
        <w:rPr>
          <w:rFonts w:asciiTheme="majorHAnsi" w:eastAsia="HelveticaNeueLTStd-LtCn" w:hAnsiTheme="majorHAnsi" w:cs="HelveticaNeueLTStd-LtCn"/>
          <w:szCs w:val="24"/>
        </w:rPr>
        <w:t>it is impossible</w:t>
      </w:r>
      <w:r w:rsidR="004F7F3E" w:rsidRPr="000E636E">
        <w:rPr>
          <w:rFonts w:asciiTheme="majorHAnsi" w:eastAsia="HelveticaNeueLTStd-LtCn" w:hAnsiTheme="majorHAnsi" w:cs="HelveticaNeueLTStd-LtCn"/>
          <w:szCs w:val="24"/>
        </w:rPr>
        <w:t xml:space="preserve"> </w:t>
      </w:r>
      <w:r w:rsidR="004F7F3E" w:rsidRPr="000E636E">
        <w:rPr>
          <w:rFonts w:asciiTheme="majorHAnsi" w:eastAsia="HelveticaNeueLTStd-LtCn" w:hAnsiTheme="majorHAnsi" w:cs="HelveticaNeueLTStd-LtCn"/>
          <w:szCs w:val="24"/>
        </w:rPr>
        <w:t>to trace a closed path for one or more of the unoccupied cells or routes. To overcome the problem</w:t>
      </w:r>
      <w:r w:rsidR="004F7F3E" w:rsidRPr="000E636E">
        <w:rPr>
          <w:rFonts w:asciiTheme="majorHAnsi" w:eastAsia="HelveticaNeueLTStd-LtCn" w:hAnsiTheme="majorHAnsi" w:cs="HelveticaNeueLTStd-LtCn"/>
          <w:szCs w:val="24"/>
        </w:rPr>
        <w:t xml:space="preserve"> </w:t>
      </w:r>
      <w:r w:rsidR="004F7F3E" w:rsidRPr="000E636E">
        <w:rPr>
          <w:rFonts w:asciiTheme="majorHAnsi" w:eastAsia="HelveticaNeueLTStd-LtCn" w:hAnsiTheme="majorHAnsi" w:cs="HelveticaNeueLTStd-LtCn"/>
          <w:szCs w:val="24"/>
        </w:rPr>
        <w:t>of degeneracy, we need to create an artificially occupied cell.</w:t>
      </w:r>
    </w:p>
    <w:p w:rsidR="004F7F3E" w:rsidRPr="000C30CC" w:rsidRDefault="004F7F3E" w:rsidP="000C30CC">
      <w:pPr>
        <w:autoSpaceDE w:val="0"/>
        <w:autoSpaceDN w:val="0"/>
        <w:adjustRightInd w:val="0"/>
        <w:rPr>
          <w:rFonts w:asciiTheme="majorHAnsi" w:eastAsia="HelveticaNeueLTStd-LtCn" w:hAnsiTheme="majorHAnsi" w:cs="HelveticaNeueLTStd-LtCn"/>
          <w:szCs w:val="24"/>
        </w:rPr>
      </w:pPr>
    </w:p>
    <w:p w:rsidR="00B208FF" w:rsidRDefault="00B208FF" w:rsidP="000C30CC">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0C30CC">
        <w:rPr>
          <w:rFonts w:asciiTheme="majorHAnsi" w:eastAsia="HelveticaNeueLTStd-LtCn" w:hAnsiTheme="majorHAnsi" w:cs="HelveticaNeueLTStd-LtCn"/>
          <w:szCs w:val="24"/>
        </w:rPr>
        <w:t>Can the structure of transportation models be applied to other</w:t>
      </w:r>
      <w:r w:rsidR="006F3D04" w:rsidRPr="000C30CC">
        <w:rPr>
          <w:rFonts w:asciiTheme="majorHAnsi" w:eastAsia="HelveticaNeueLTStd-LtCn" w:hAnsiTheme="majorHAnsi" w:cs="HelveticaNeueLTStd-LtCn"/>
          <w:szCs w:val="24"/>
        </w:rPr>
        <w:t xml:space="preserve"> </w:t>
      </w:r>
      <w:r w:rsidRPr="000C30CC">
        <w:rPr>
          <w:rFonts w:asciiTheme="majorHAnsi" w:eastAsia="HelveticaNeueLTStd-LtCn" w:hAnsiTheme="majorHAnsi" w:cs="HelveticaNeueLTStd-LtCn"/>
          <w:szCs w:val="24"/>
        </w:rPr>
        <w:t>operations management situations? If the answer is “yes,” provide</w:t>
      </w:r>
      <w:r w:rsidR="006F3D04" w:rsidRPr="000C30CC">
        <w:rPr>
          <w:rFonts w:asciiTheme="majorHAnsi" w:eastAsia="HelveticaNeueLTStd-LtCn" w:hAnsiTheme="majorHAnsi" w:cs="HelveticaNeueLTStd-LtCn"/>
          <w:szCs w:val="24"/>
        </w:rPr>
        <w:t xml:space="preserve"> </w:t>
      </w:r>
      <w:r w:rsidRPr="000C30CC">
        <w:rPr>
          <w:rFonts w:asciiTheme="majorHAnsi" w:eastAsia="HelveticaNeueLTStd-LtCn" w:hAnsiTheme="majorHAnsi" w:cs="HelveticaNeueLTStd-LtCn"/>
          <w:szCs w:val="24"/>
        </w:rPr>
        <w:t>some examples.</w:t>
      </w:r>
      <w:r w:rsidR="00A1711A">
        <w:rPr>
          <w:rFonts w:asciiTheme="majorHAnsi" w:eastAsia="HelveticaNeueLTStd-LtCn" w:hAnsiTheme="majorHAnsi" w:cs="HelveticaNeueLTStd-LtCn"/>
          <w:szCs w:val="24"/>
        </w:rPr>
        <w:br/>
        <w:t xml:space="preserve">Answer: </w:t>
      </w:r>
      <w:r w:rsidR="00D678EE">
        <w:rPr>
          <w:rFonts w:asciiTheme="majorHAnsi" w:eastAsia="HelveticaNeueLTStd-LtCn" w:hAnsiTheme="majorHAnsi" w:cs="HelveticaNeueLTStd-LtCn"/>
          <w:szCs w:val="24"/>
        </w:rPr>
        <w:t>Answers may vary.</w:t>
      </w:r>
    </w:p>
    <w:p w:rsidR="000C30CC" w:rsidRPr="000C30CC" w:rsidRDefault="000C30CC" w:rsidP="000C30CC">
      <w:pPr>
        <w:autoSpaceDE w:val="0"/>
        <w:autoSpaceDN w:val="0"/>
        <w:adjustRightInd w:val="0"/>
        <w:rPr>
          <w:rFonts w:asciiTheme="majorHAnsi" w:eastAsia="HelveticaNeueLTStd-LtCn" w:hAnsiTheme="majorHAnsi" w:cs="HelveticaNeueLTStd-LtCn"/>
          <w:szCs w:val="24"/>
        </w:rPr>
      </w:pPr>
    </w:p>
    <w:p w:rsidR="00B208FF" w:rsidRPr="005120C1" w:rsidRDefault="00B208FF" w:rsidP="005120C1">
      <w:pPr>
        <w:pStyle w:val="ListParagraph"/>
        <w:numPr>
          <w:ilvl w:val="0"/>
          <w:numId w:val="8"/>
        </w:numPr>
        <w:autoSpaceDE w:val="0"/>
        <w:autoSpaceDN w:val="0"/>
        <w:adjustRightInd w:val="0"/>
        <w:rPr>
          <w:rFonts w:asciiTheme="majorHAnsi" w:eastAsia="HelveticaNeueLTStd-LtCn" w:hAnsiTheme="majorHAnsi" w:cs="HelveticaNeueLTStd-LtCn"/>
          <w:szCs w:val="24"/>
        </w:rPr>
      </w:pPr>
      <w:r w:rsidRPr="005120C1">
        <w:rPr>
          <w:rFonts w:asciiTheme="majorHAnsi" w:eastAsia="HelveticaNeueLTStd-LtCn" w:hAnsiTheme="majorHAnsi" w:cs="HelveticaNeueLTStd-LtCn"/>
          <w:szCs w:val="24"/>
        </w:rPr>
        <w:t>In the stepping stone method, what is the rationale for placing</w:t>
      </w:r>
      <w:r w:rsidR="006F3D04" w:rsidRPr="005120C1">
        <w:rPr>
          <w:rFonts w:asciiTheme="majorHAnsi" w:eastAsia="HelveticaNeueLTStd-LtCn" w:hAnsiTheme="majorHAnsi" w:cs="HelveticaNeueLTStd-LtCn"/>
          <w:szCs w:val="24"/>
        </w:rPr>
        <w:t xml:space="preserve"> </w:t>
      </w:r>
      <w:r w:rsidRPr="005120C1">
        <w:rPr>
          <w:rFonts w:asciiTheme="majorHAnsi" w:eastAsia="HelveticaNeueLTStd-LtCn" w:hAnsiTheme="majorHAnsi" w:cs="HelveticaNeueLTStd-LtCn"/>
          <w:szCs w:val="24"/>
        </w:rPr>
        <w:t>alternate + and – signs around the closed path?</w:t>
      </w:r>
      <w:r w:rsidR="00A1711A" w:rsidRPr="005120C1">
        <w:rPr>
          <w:rFonts w:asciiTheme="majorHAnsi" w:eastAsia="HelveticaNeueLTStd-LtCn" w:hAnsiTheme="majorHAnsi" w:cs="HelveticaNeueLTStd-LtCn"/>
          <w:szCs w:val="24"/>
        </w:rPr>
        <w:br/>
        <w:t xml:space="preserve">Answer: </w:t>
      </w:r>
      <w:r w:rsidR="005120C1" w:rsidRPr="005120C1">
        <w:rPr>
          <w:rFonts w:asciiTheme="majorHAnsi" w:eastAsia="HelveticaNeueLTStd-LtCn" w:hAnsiTheme="majorHAnsi" w:cs="HelveticaNeueLTStd-LtCn"/>
          <w:szCs w:val="24"/>
        </w:rPr>
        <w:t>Because you will need to c</w:t>
      </w:r>
      <w:r w:rsidR="005120C1" w:rsidRPr="005120C1">
        <w:rPr>
          <w:rFonts w:asciiTheme="majorHAnsi" w:eastAsia="HelveticaNeueLTStd-LtCn" w:hAnsiTheme="majorHAnsi" w:cs="HelveticaNeueLTStd-LtCn"/>
          <w:szCs w:val="24"/>
        </w:rPr>
        <w:t>alculate an improvement index</w:t>
      </w:r>
      <w:r w:rsidR="005120C1" w:rsidRPr="005120C1">
        <w:rPr>
          <w:rFonts w:asciiTheme="majorHAnsi" w:eastAsia="HelveticaNeueLTStd-LtCn" w:hAnsiTheme="majorHAnsi" w:cs="HelveticaNeueLTStd-LtCn"/>
          <w:szCs w:val="24"/>
        </w:rPr>
        <w:t xml:space="preserve">: </w:t>
      </w:r>
      <w:r w:rsidR="005120C1" w:rsidRPr="005120C1">
        <w:rPr>
          <w:rFonts w:asciiTheme="majorHAnsi" w:eastAsia="HelveticaNeueLTStd-LtCn" w:hAnsiTheme="majorHAnsi" w:cs="HelveticaNeueLTStd-LtCn"/>
          <w:szCs w:val="24"/>
        </w:rPr>
        <w:t xml:space="preserve"> a value obtained to </w:t>
      </w:r>
      <w:r w:rsidR="005120C1" w:rsidRPr="005120C1">
        <w:rPr>
          <w:rFonts w:asciiTheme="majorHAnsi" w:eastAsia="HelveticaNeueLTStd-LtCn" w:hAnsiTheme="majorHAnsi" w:cs="HelveticaNeueLTStd-LtCn"/>
          <w:szCs w:val="24"/>
        </w:rPr>
        <w:t xml:space="preserve">see if </w:t>
      </w:r>
      <w:r w:rsidR="005120C1" w:rsidRPr="005120C1">
        <w:rPr>
          <w:rFonts w:asciiTheme="majorHAnsi" w:eastAsia="HelveticaNeueLTStd-LtCn" w:hAnsiTheme="majorHAnsi" w:cs="HelveticaNeueLTStd-LtCn"/>
          <w:szCs w:val="24"/>
        </w:rPr>
        <w:t>there is an</w:t>
      </w:r>
      <w:r w:rsidR="005120C1" w:rsidRPr="005120C1">
        <w:rPr>
          <w:rFonts w:asciiTheme="majorHAnsi" w:eastAsia="HelveticaNeueLTStd-LtCn" w:hAnsiTheme="majorHAnsi" w:cs="HelveticaNeueLTStd-LtCn"/>
          <w:szCs w:val="24"/>
        </w:rPr>
        <w:t xml:space="preserve"> </w:t>
      </w:r>
      <w:r w:rsidR="005120C1" w:rsidRPr="005120C1">
        <w:rPr>
          <w:rFonts w:asciiTheme="majorHAnsi" w:eastAsia="HelveticaNeueLTStd-LtCn" w:hAnsiTheme="majorHAnsi" w:cs="HelveticaNeueLTStd-LtCn"/>
          <w:szCs w:val="24"/>
        </w:rPr>
        <w:t>improvement in</w:t>
      </w:r>
      <w:r w:rsidR="005120C1" w:rsidRPr="005120C1">
        <w:rPr>
          <w:rFonts w:asciiTheme="majorHAnsi" w:eastAsia="HelveticaNeueLTStd-LtCn" w:hAnsiTheme="majorHAnsi" w:cs="HelveticaNeueLTStd-LtCn"/>
          <w:szCs w:val="24"/>
        </w:rPr>
        <w:t xml:space="preserve"> cost by choosing another route. </w:t>
      </w:r>
      <w:proofErr w:type="gramStart"/>
      <w:r w:rsidR="005120C1" w:rsidRPr="005120C1">
        <w:rPr>
          <w:rFonts w:asciiTheme="majorHAnsi" w:eastAsia="HelveticaNeueLTStd-LtCn" w:hAnsiTheme="majorHAnsi" w:cs="HelveticaNeueLTStd-LtCn"/>
          <w:szCs w:val="24"/>
        </w:rPr>
        <w:t xml:space="preserve">This value </w:t>
      </w:r>
      <w:r w:rsidR="005120C1" w:rsidRPr="005120C1">
        <w:rPr>
          <w:rFonts w:asciiTheme="majorHAnsi" w:eastAsia="HelveticaNeueLTStd-LtCn" w:hAnsiTheme="majorHAnsi" w:cs="HelveticaNeueLTStd-LtCn"/>
          <w:szCs w:val="24"/>
        </w:rPr>
        <w:t>is calculated by first summing up the unit</w:t>
      </w:r>
      <w:r w:rsidR="005120C1" w:rsidRPr="005120C1">
        <w:rPr>
          <w:rFonts w:asciiTheme="majorHAnsi" w:eastAsia="HelveticaNeueLTStd-LtCn" w:hAnsiTheme="majorHAnsi" w:cs="HelveticaNeueLTStd-LtCn"/>
          <w:szCs w:val="24"/>
        </w:rPr>
        <w:t xml:space="preserve"> </w:t>
      </w:r>
      <w:r w:rsidR="005120C1" w:rsidRPr="005120C1">
        <w:rPr>
          <w:rFonts w:asciiTheme="majorHAnsi" w:eastAsia="HelveticaNeueLTStd-LtCn" w:hAnsiTheme="majorHAnsi" w:cs="HelveticaNeueLTStd-LtCn"/>
          <w:szCs w:val="24"/>
        </w:rPr>
        <w:t>costs in the cells with a plus sign, and then from the resulting total, subtract</w:t>
      </w:r>
      <w:proofErr w:type="gramEnd"/>
      <w:r w:rsidR="005120C1" w:rsidRPr="005120C1">
        <w:rPr>
          <w:rFonts w:asciiTheme="majorHAnsi" w:eastAsia="HelveticaNeueLTStd-LtCn" w:hAnsiTheme="majorHAnsi" w:cs="HelveticaNeueLTStd-LtCn"/>
          <w:szCs w:val="24"/>
        </w:rPr>
        <w:t xml:space="preserve"> the sum obtained</w:t>
      </w:r>
      <w:r w:rsidR="005120C1" w:rsidRPr="005120C1">
        <w:rPr>
          <w:rFonts w:asciiTheme="majorHAnsi" w:eastAsia="HelveticaNeueLTStd-LtCn" w:hAnsiTheme="majorHAnsi" w:cs="HelveticaNeueLTStd-LtCn"/>
          <w:szCs w:val="24"/>
        </w:rPr>
        <w:t xml:space="preserve"> </w:t>
      </w:r>
      <w:r w:rsidR="005120C1" w:rsidRPr="005120C1">
        <w:rPr>
          <w:rFonts w:asciiTheme="majorHAnsi" w:eastAsia="HelveticaNeueLTStd-LtCn" w:hAnsiTheme="majorHAnsi" w:cs="HelveticaNeueLTStd-LtCn"/>
          <w:szCs w:val="24"/>
        </w:rPr>
        <w:t>by adding the unit costs in cells containing a minus sign.</w:t>
      </w:r>
    </w:p>
    <w:p w:rsidR="000C30CC" w:rsidRPr="000C30CC" w:rsidRDefault="000C30CC" w:rsidP="000C30CC">
      <w:pPr>
        <w:autoSpaceDE w:val="0"/>
        <w:autoSpaceDN w:val="0"/>
        <w:adjustRightInd w:val="0"/>
        <w:rPr>
          <w:rFonts w:asciiTheme="majorHAnsi" w:eastAsia="HelveticaNeueLTStd-LtCn" w:hAnsiTheme="majorHAnsi" w:cs="HelveticaNeueLTStd-LtCn"/>
          <w:szCs w:val="24"/>
        </w:rPr>
      </w:pPr>
    </w:p>
    <w:p w:rsidR="005120C1" w:rsidRPr="005120C1" w:rsidRDefault="00B208FF" w:rsidP="005120C1">
      <w:pPr>
        <w:pStyle w:val="ListParagraph"/>
        <w:numPr>
          <w:ilvl w:val="0"/>
          <w:numId w:val="8"/>
        </w:numPr>
        <w:autoSpaceDE w:val="0"/>
        <w:autoSpaceDN w:val="0"/>
        <w:adjustRightInd w:val="0"/>
        <w:rPr>
          <w:rFonts w:asciiTheme="majorHAnsi" w:hAnsiTheme="majorHAnsi"/>
          <w:szCs w:val="24"/>
        </w:rPr>
      </w:pPr>
      <w:r w:rsidRPr="000C30CC">
        <w:rPr>
          <w:rFonts w:asciiTheme="majorHAnsi" w:eastAsia="HelveticaNeueLTStd-LtCn" w:hAnsiTheme="majorHAnsi" w:cs="HelveticaNeueLTStd-LtCn"/>
          <w:szCs w:val="24"/>
        </w:rPr>
        <w:t>Why do we create dummy supply sources or dummy demand</w:t>
      </w:r>
      <w:r w:rsidR="006F3D04" w:rsidRPr="000C30CC">
        <w:rPr>
          <w:rFonts w:asciiTheme="majorHAnsi" w:eastAsia="HelveticaNeueLTStd-LtCn" w:hAnsiTheme="majorHAnsi" w:cs="HelveticaNeueLTStd-LtCn"/>
          <w:szCs w:val="24"/>
        </w:rPr>
        <w:t xml:space="preserve"> </w:t>
      </w:r>
      <w:r w:rsidRPr="000C30CC">
        <w:rPr>
          <w:rFonts w:asciiTheme="majorHAnsi" w:eastAsia="HelveticaNeueLTStd-LtCn" w:hAnsiTheme="majorHAnsi" w:cs="HelveticaNeueLTStd-LtCn"/>
          <w:szCs w:val="24"/>
        </w:rPr>
        <w:t>destinations in transportation modeling problems?</w:t>
      </w:r>
      <w:r w:rsidR="00A1711A">
        <w:rPr>
          <w:rFonts w:asciiTheme="majorHAnsi" w:eastAsia="HelveticaNeueLTStd-LtCn" w:hAnsiTheme="majorHAnsi" w:cs="HelveticaNeueLTStd-LtCn"/>
          <w:szCs w:val="24"/>
        </w:rPr>
        <w:br/>
        <w:t xml:space="preserve">Answer: </w:t>
      </w:r>
      <w:r w:rsidR="005120C1" w:rsidRPr="005120C1">
        <w:rPr>
          <w:rFonts w:asciiTheme="majorHAnsi" w:hAnsiTheme="majorHAnsi"/>
          <w:szCs w:val="24"/>
        </w:rPr>
        <w:t>To model and solve an unbalanced transportation problem, we need</w:t>
      </w:r>
      <w:r w:rsidR="005120C1">
        <w:rPr>
          <w:rFonts w:asciiTheme="majorHAnsi" w:hAnsiTheme="majorHAnsi"/>
          <w:szCs w:val="24"/>
        </w:rPr>
        <w:t xml:space="preserve"> </w:t>
      </w:r>
      <w:r w:rsidR="005120C1" w:rsidRPr="005120C1">
        <w:rPr>
          <w:rFonts w:asciiTheme="majorHAnsi" w:hAnsiTheme="majorHAnsi"/>
          <w:szCs w:val="24"/>
        </w:rPr>
        <w:t>to convert the unbalanced problem to a balanced one</w:t>
      </w:r>
      <w:r w:rsidR="005120C1" w:rsidRPr="005120C1">
        <w:rPr>
          <w:rFonts w:asciiTheme="majorHAnsi" w:hAnsiTheme="majorHAnsi"/>
          <w:szCs w:val="24"/>
        </w:rPr>
        <w:t>.</w:t>
      </w:r>
    </w:p>
    <w:p w:rsidR="008E65DE" w:rsidRPr="000C30CC" w:rsidRDefault="008E65DE" w:rsidP="000C30CC">
      <w:pPr>
        <w:rPr>
          <w:rFonts w:asciiTheme="majorHAnsi" w:hAnsiTheme="majorHAnsi"/>
          <w:szCs w:val="24"/>
        </w:rPr>
      </w:pPr>
    </w:p>
    <w:sectPr w:rsidR="008E65DE" w:rsidRPr="000C30C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NeueLTStd-Cn">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NeueLTStd-LtCn">
    <w:altName w:val="MS Gothic"/>
    <w:panose1 w:val="00000000000000000000"/>
    <w:charset w:val="80"/>
    <w:family w:val="swiss"/>
    <w:notTrueType/>
    <w:pitch w:val="default"/>
    <w:sig w:usb0="00000001" w:usb1="08070000" w:usb2="00000010" w:usb3="00000000" w:csb0="00020000" w:csb1="00000000"/>
  </w:font>
  <w:font w:name="SabonLTStd-Roman">
    <w:altName w:val="MS Mincho"/>
    <w:panose1 w:val="00000000000000000000"/>
    <w:charset w:val="80"/>
    <w:family w:val="roman"/>
    <w:notTrueType/>
    <w:pitch w:val="default"/>
    <w:sig w:usb0="00000003" w:usb1="08070000" w:usb2="00000010" w:usb3="00000000" w:csb0="00020001" w:csb1="00000000"/>
  </w:font>
  <w:font w:name="HelveticaNeueLTStd-LtCnO">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226" w:rsidRDefault="00EF2226" w:rsidP="00EF2226">
    <w:pPr>
      <w:jc w:val="right"/>
      <w:rPr>
        <w:rFonts w:eastAsiaTheme="majorEastAsia"/>
      </w:rPr>
    </w:pPr>
    <w:r>
      <w:rPr>
        <w:rFonts w:eastAsiaTheme="majorEastAsia"/>
      </w:rPr>
      <w:t>Instructor Resource</w:t>
    </w:r>
  </w:p>
  <w:p w:rsidR="00EF2226" w:rsidRDefault="00EF2226" w:rsidP="00EF2226">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EF2226" w:rsidRDefault="00EF2226" w:rsidP="00EF2226">
    <w:pPr>
      <w:pStyle w:val="Header"/>
      <w:jc w:val="right"/>
    </w:pPr>
    <w:r>
      <w:t>SAGE Publishing, 2018</w:t>
    </w:r>
  </w:p>
  <w:p w:rsidR="008E65DE" w:rsidRPr="00EF2226" w:rsidRDefault="008E65DE" w:rsidP="00EF22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4B1"/>
    <w:multiLevelType w:val="hybridMultilevel"/>
    <w:tmpl w:val="A3C099F2"/>
    <w:lvl w:ilvl="0" w:tplc="8D42A528">
      <w:start w:val="1"/>
      <w:numFmt w:val="decimal"/>
      <w:lvlText w:val="%1."/>
      <w:lvlJc w:val="left"/>
      <w:pPr>
        <w:ind w:left="720" w:hanging="360"/>
      </w:pPr>
      <w:rPr>
        <w:rFonts w:eastAsia="Times New Roman" w:cs="HelveticaNeueLTStd-C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3937F2"/>
    <w:multiLevelType w:val="hybridMultilevel"/>
    <w:tmpl w:val="803AD7D8"/>
    <w:lvl w:ilvl="0" w:tplc="5F6AD3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8E5379"/>
    <w:multiLevelType w:val="hybridMultilevel"/>
    <w:tmpl w:val="2B8C1CB8"/>
    <w:lvl w:ilvl="0" w:tplc="8D42A528">
      <w:start w:val="1"/>
      <w:numFmt w:val="decimal"/>
      <w:lvlText w:val="%1."/>
      <w:lvlJc w:val="left"/>
      <w:pPr>
        <w:ind w:left="720" w:hanging="360"/>
      </w:pPr>
      <w:rPr>
        <w:rFonts w:eastAsia="Times New Roman" w:cs="HelveticaNeueLTStd-C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F71E8C"/>
    <w:multiLevelType w:val="hybridMultilevel"/>
    <w:tmpl w:val="2632BC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126210"/>
    <w:multiLevelType w:val="hybridMultilevel"/>
    <w:tmpl w:val="70F01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0C30CC"/>
    <w:rsid w:val="000E636E"/>
    <w:rsid w:val="001E1358"/>
    <w:rsid w:val="002A7FEE"/>
    <w:rsid w:val="002B7A78"/>
    <w:rsid w:val="00320B4E"/>
    <w:rsid w:val="003D6E78"/>
    <w:rsid w:val="004231EC"/>
    <w:rsid w:val="004D19CB"/>
    <w:rsid w:val="004E73E8"/>
    <w:rsid w:val="004F7F3E"/>
    <w:rsid w:val="005120C1"/>
    <w:rsid w:val="005605B1"/>
    <w:rsid w:val="00570E6B"/>
    <w:rsid w:val="005732F5"/>
    <w:rsid w:val="006F3D04"/>
    <w:rsid w:val="0077716B"/>
    <w:rsid w:val="007D5C02"/>
    <w:rsid w:val="00895596"/>
    <w:rsid w:val="008E65DE"/>
    <w:rsid w:val="00A05A6F"/>
    <w:rsid w:val="00A1711A"/>
    <w:rsid w:val="00A4220D"/>
    <w:rsid w:val="00A5201C"/>
    <w:rsid w:val="00A95650"/>
    <w:rsid w:val="00AA003F"/>
    <w:rsid w:val="00AD6CF1"/>
    <w:rsid w:val="00AF2F91"/>
    <w:rsid w:val="00AF3200"/>
    <w:rsid w:val="00B07612"/>
    <w:rsid w:val="00B208FF"/>
    <w:rsid w:val="00BA018B"/>
    <w:rsid w:val="00CA4F18"/>
    <w:rsid w:val="00CE57A6"/>
    <w:rsid w:val="00D678EE"/>
    <w:rsid w:val="00DC0FEF"/>
    <w:rsid w:val="00E97134"/>
    <w:rsid w:val="00EB5B73"/>
    <w:rsid w:val="00EF2226"/>
    <w:rsid w:val="00F1636C"/>
    <w:rsid w:val="00F33B8A"/>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2981">
      <w:bodyDiv w:val="1"/>
      <w:marLeft w:val="0"/>
      <w:marRight w:val="0"/>
      <w:marTop w:val="0"/>
      <w:marBottom w:val="0"/>
      <w:divBdr>
        <w:top w:val="none" w:sz="0" w:space="0" w:color="auto"/>
        <w:left w:val="none" w:sz="0" w:space="0" w:color="auto"/>
        <w:bottom w:val="none" w:sz="0" w:space="0" w:color="auto"/>
        <w:right w:val="none" w:sz="0" w:space="0" w:color="auto"/>
      </w:divBdr>
    </w:div>
    <w:div w:id="1049459385">
      <w:bodyDiv w:val="1"/>
      <w:marLeft w:val="0"/>
      <w:marRight w:val="0"/>
      <w:marTop w:val="0"/>
      <w:marBottom w:val="0"/>
      <w:divBdr>
        <w:top w:val="none" w:sz="0" w:space="0" w:color="auto"/>
        <w:left w:val="none" w:sz="0" w:space="0" w:color="auto"/>
        <w:bottom w:val="none" w:sz="0" w:space="0" w:color="auto"/>
        <w:right w:val="none" w:sz="0" w:space="0" w:color="auto"/>
      </w:divBdr>
    </w:div>
    <w:div w:id="1369333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3</Pages>
  <Words>789</Words>
  <Characters>4500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11</cp:revision>
  <dcterms:created xsi:type="dcterms:W3CDTF">2016-12-12T00:22:00Z</dcterms:created>
  <dcterms:modified xsi:type="dcterms:W3CDTF">2017-02-06T22:01:00Z</dcterms:modified>
</cp:coreProperties>
</file>